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802" w:rsidRDefault="00B51802" w:rsidP="00B51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51802">
        <w:rPr>
          <w:rFonts w:ascii="Times New Roman" w:eastAsia="Times New Roman" w:hAnsi="Times New Roman" w:cs="Times New Roman"/>
          <w:b/>
          <w:bCs/>
          <w:sz w:val="28"/>
          <w:szCs w:val="28"/>
        </w:rPr>
        <w:t>Полезные советы по экономическому образованию дошкольников</w:t>
      </w:r>
    </w:p>
    <w:p w:rsidR="00B51802" w:rsidRPr="00591E86" w:rsidRDefault="00B51802" w:rsidP="00B51802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b w:val="0"/>
          <w:i/>
          <w:sz w:val="28"/>
          <w:szCs w:val="28"/>
          <w:bdr w:val="none" w:sz="0" w:space="0" w:color="auto" w:frame="1"/>
        </w:rPr>
      </w:pPr>
      <w:r w:rsidRPr="00591E86">
        <w:rPr>
          <w:rStyle w:val="a3"/>
          <w:i/>
          <w:sz w:val="28"/>
          <w:szCs w:val="28"/>
          <w:bdr w:val="none" w:sz="0" w:space="0" w:color="auto" w:frame="1"/>
        </w:rPr>
        <w:t>Консультация для родителей</w:t>
      </w:r>
    </w:p>
    <w:p w:rsidR="00B51802" w:rsidRPr="00591E86" w:rsidRDefault="00B51802" w:rsidP="00B51802">
      <w:pPr>
        <w:pStyle w:val="a4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  <w:bdr w:val="none" w:sz="0" w:space="0" w:color="auto" w:frame="1"/>
        </w:rPr>
      </w:pPr>
      <w:r w:rsidRPr="00591E86">
        <w:rPr>
          <w:rStyle w:val="a3"/>
          <w:sz w:val="28"/>
          <w:szCs w:val="28"/>
          <w:bdr w:val="none" w:sz="0" w:space="0" w:color="auto" w:frame="1"/>
        </w:rPr>
        <w:t xml:space="preserve">Учитель-дефектолог: </w:t>
      </w:r>
      <w:proofErr w:type="spellStart"/>
      <w:r w:rsidRPr="00591E86">
        <w:rPr>
          <w:rStyle w:val="a3"/>
          <w:sz w:val="28"/>
          <w:szCs w:val="28"/>
          <w:bdr w:val="none" w:sz="0" w:space="0" w:color="auto" w:frame="1"/>
        </w:rPr>
        <w:t>Шарафутдинова</w:t>
      </w:r>
      <w:proofErr w:type="spellEnd"/>
      <w:r w:rsidRPr="00591E86">
        <w:rPr>
          <w:rStyle w:val="a3"/>
          <w:sz w:val="28"/>
          <w:szCs w:val="28"/>
          <w:bdr w:val="none" w:sz="0" w:space="0" w:color="auto" w:frame="1"/>
        </w:rPr>
        <w:t xml:space="preserve"> Г.Г.</w:t>
      </w:r>
    </w:p>
    <w:p w:rsidR="00B51802" w:rsidRPr="00B51802" w:rsidRDefault="00B51802" w:rsidP="00B518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1802" w:rsidRDefault="00B51802" w:rsidP="00B51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Рассказывайте детям о своей работе</w:t>
      </w:r>
    </w:p>
    <w:p w:rsidR="00B51802" w:rsidRDefault="00B51802" w:rsidP="00B51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не осознают связь между трудом и деньгами, если не будут знать, кем работают их родители, как зарабатывают средства к существованию. Вы должны быть довольны своей работой и зарплатой! Поделитесь этой радостью с ребенком. Если работа вам не нравится, но приносит материальное благополучие, скажите об этом малышу. Он с детства должен знать, что такое «зарабатывать на жизнь». Работа должна не только нравиться, она должна «кормить». Эти старомодные истины о деньгах и труде; помогут вашим детям стать самостоятельными.</w:t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51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скрывайте от детей свое материальное положение</w:t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Конечно, ребенку нет необходимости вникать во все нюансы семейного бюджета, но он должен знать о материальном положении семьи и уважать, сохраняя в тайне доверенную ему информацию. Так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ненавязчиво объясните малышу, куда идут деньги, научите его соизмерять желания с возможностями, мириться с некоторыми ограничениями. Наградой вам будут вопросы сына или дочери « можем ли мы себе это позволить?», «не очень ли это дорого?».</w:t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51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 приучайте детей к излишествам</w:t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Недопустимо, когда ребенок чуть </w:t>
      </w:r>
      <w:proofErr w:type="gramStart"/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 не</w:t>
      </w:r>
      <w:proofErr w:type="gramEnd"/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ежедневно получает от вас подарки и ни в чем не знает отказа. Он очень быстро привыкает к этому, его запросы растут. Подумайте о будущем. Научите малыша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ограничивать себя.</w:t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51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Формируйте у детей разумные потребности</w:t>
      </w:r>
    </w:p>
    <w:p w:rsidR="00B51802" w:rsidRDefault="00B51802" w:rsidP="00B51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научить человека разумно тратить деньги? Только приучая анализировать свои текущие расходы. Слушая детские «я хочу», </w:t>
      </w:r>
      <w:proofErr w:type="gramStart"/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почаще</w:t>
      </w:r>
      <w:proofErr w:type="gramEnd"/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спрашивайте: «А зачем тебе это?» Дети должны </w:t>
      </w:r>
      <w:proofErr w:type="gramStart"/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стремится</w:t>
      </w:r>
      <w:proofErr w:type="gramEnd"/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делать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покупки, вместе с тем, им даже полезно расстраиваться из-за невозможности осуществить желание. Получая все по первому требованию, они переходят грань </w:t>
      </w:r>
      <w:proofErr w:type="gramStart"/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разумного</w:t>
      </w:r>
      <w:proofErr w:type="gramEnd"/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51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Учите детей бережливости</w:t>
      </w:r>
    </w:p>
    <w:p w:rsidR="00B51802" w:rsidRDefault="00B51802" w:rsidP="00B51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оставляйте без внимания испорченные предметы, сломанные игрушки, разорванные книги. Покажите ребенку, как можно их починить. Если малыш будет видеть вашу заботу о продлении срока службы окружающих вас и его предметов, он научится беречь не только свои, но и чужие вещи. Ваше равнодушие приведет к обратному результату.</w:t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51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Помогите детям осознать стоимость вещей</w:t>
      </w:r>
    </w:p>
    <w:p w:rsidR="00B51802" w:rsidRDefault="00B51802" w:rsidP="00B51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раннего возраста дети должны осознать стоимость вещей, которыми пользуются: игрушек, книг, одежды и т.д. Малыши не должны привыкать к тому, что все, что ломается, автоматически заменяется новым. В каждой вещи ребенок должен видеть ценность, которую кто-то создал своим трудом, а родители подкрепили ее своей работой, т.е. купили на заработанные деньги.</w:t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51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Привлекайте детей к работе по дому</w:t>
      </w:r>
    </w:p>
    <w:p w:rsidR="00B51802" w:rsidRDefault="00B51802" w:rsidP="00B518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Маленькие дети с удовольствием помогают по дому. Самое главное, позволить им это! И, конечно,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похвалить, хотя детская работа далека от совершенства. Не забывайте, что ребенок может заниматься домашней работой непродолжительное время, поэтому, давая поручение, рассчитывайте его силы. Постепенно у малыша разовьется самодисциплина, и он будет выполнять даже самую неинтересную работу. В противном случае вы вырастите </w:t>
      </w:r>
      <w:proofErr w:type="gramStart"/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лентяя</w:t>
      </w:r>
      <w:proofErr w:type="gramEnd"/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не способного даже к самообслуживанию.</w:t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51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 должны знать цену деньгам</w:t>
      </w:r>
    </w:p>
    <w:p w:rsidR="00041FA6" w:rsidRPr="00B51802" w:rsidRDefault="00B51802" w:rsidP="00B5180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того чтобы дети умели разумно распоряжаться деньгами и понимали, чего стоит заработать, необходимо дать им возможность приобрести практический опыт. Хорошо, когда дети знают цену окружающих их вещей. Для этого чаще посылайте ребенка в магазин за покупками. Дайте возможность ему осознать, что за все — продукты, игрушки, книги необходимо расплачиваться деньга, которые выдаются родителям за их труд.</w:t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51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Полезен игровой опыт </w:t>
      </w:r>
      <w:proofErr w:type="spellStart"/>
      <w:r w:rsidRPr="00B51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зарабатывания</w:t>
      </w:r>
      <w:proofErr w:type="spellEnd"/>
      <w:r w:rsidRPr="00B51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денег</w:t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рмарка-продажа детских поделок, вернисаж, можно придумать, чтобы подарить малышам радость прикосновения к самостоятельно заработанным деньгам. Обсудите, как лучше их потратить. И никогда не используй денежные стимулы дошкольника.</w:t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Приобщая дошкольника к экономике, мы помогаем ему стать </w:t>
      </w:r>
      <w:proofErr w:type="gramStart"/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самостоятельным</w:t>
      </w:r>
      <w:proofErr w:type="gramEnd"/>
      <w:r w:rsidRPr="00B518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учим ценить свой труд, отличать истинные ценности от мнимых. Ребенок вырастет социально - адаптированной личностью.</w:t>
      </w:r>
    </w:p>
    <w:sectPr w:rsidR="00041FA6" w:rsidRPr="00B51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1802"/>
    <w:rsid w:val="00041FA6"/>
    <w:rsid w:val="00B51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1802"/>
    <w:rPr>
      <w:b/>
      <w:bCs/>
    </w:rPr>
  </w:style>
  <w:style w:type="paragraph" w:styleId="a4">
    <w:name w:val="Normal (Web)"/>
    <w:basedOn w:val="a"/>
    <w:uiPriority w:val="99"/>
    <w:unhideWhenUsed/>
    <w:rsid w:val="00B51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1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59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588</Words>
  <Characters>3352</Characters>
  <Application>Microsoft Office Word</Application>
  <DocSecurity>0</DocSecurity>
  <Lines>27</Lines>
  <Paragraphs>7</Paragraphs>
  <ScaleCrop>false</ScaleCrop>
  <Company>Microsoft</Company>
  <LinksUpToDate>false</LinksUpToDate>
  <CharactersWithSpaces>3933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2023-10-16T16:42:00Z</dcterms:created>
  <dcterms:modified xsi:type="dcterms:W3CDTF">2023-10-16T16:47:00Z</dcterms:modified>
</cp:coreProperties>
</file>